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媒体揭秘令计划落马内幕：儿子车祸引发政治地震 令家图谱曝光——人民政协网</w:t>
      </w:r>
      <w:br/>
      <w:hyperlink r:id="rId7" w:history="1">
        <w:r>
          <w:rPr>
            <w:color w:val="2980b9"/>
            <w:u w:val="single"/>
          </w:rPr>
          <w:t xml:space="preserve">https://www.rmzxb.com.cn/c/2014-12-30/425786.shtml</w:t>
        </w:r>
      </w:hyperlink>
    </w:p>
    <w:p>
      <w:pPr>
        <w:pStyle w:val="Heading1"/>
      </w:pPr>
      <w:bookmarkStart w:id="2" w:name="_Toc2"/>
      <w:r>
        <w:t>Article summary:</w:t>
      </w:r>
      <w:bookmarkEnd w:id="2"/>
    </w:p>
    <w:p>
      <w:pPr>
        <w:jc w:val="both"/>
      </w:pPr>
      <w:r>
        <w:rPr/>
        <w:t xml:space="preserve">1. Ling Jihua, former head of the United Front Work Department of the CPC Central Committee, was investigated for suspected serious violations of discipline in December 2014.</w:t>
      </w:r>
    </w:p>
    <w:p>
      <w:pPr>
        <w:jc w:val="both"/>
      </w:pPr>
      <w:r>
        <w:rPr/>
        <w:t xml:space="preserve">2. Ling Jihua's political downfall may have been triggered by his son's fatal car accident in 2012, which involved a Ferrari allegedly gifted by a former official from Shanxi province.</w:t>
      </w:r>
    </w:p>
    <w:p>
      <w:pPr>
        <w:jc w:val="both"/>
      </w:pPr>
      <w:r>
        <w:rPr/>
        <w:t xml:space="preserve">3. Ling Jihua's family members, including his brother Ling Wancheng who is currently wanted by Chinese authorities and believed to be seeking asylum in the US, have also faced scrutiny and investigation.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是一篇关于令计划落马内幕的报道，但其存在多个问题和偏见。首先，文章没有提供足够的证据来支持其主张，而是依赖于传言和猜测。例如，文章提到了令计划儿子车祸的细节，但并没有提供任何官方或可靠的来源来证实这些说法。</w:t>
      </w:r>
    </w:p>
    <w:p>
      <w:pPr>
        <w:jc w:val="both"/>
      </w:pPr>
      <w:r>
        <w:rPr/>
        <w:t xml:space="preserve"/>
      </w:r>
    </w:p>
    <w:p>
      <w:pPr>
        <w:jc w:val="both"/>
      </w:pPr>
      <w:r>
        <w:rPr/>
        <w:t xml:space="preserve">其次，文章存在明显的偏袒。它将令计划描述为一个受到政治迫害的受害者，并暗示他可能是无辜的。然而，文章没有探讨令计划是否真正犯有违纪行为，并忽略了他在政治上可能存在的问题。</w:t>
      </w:r>
    </w:p>
    <w:p>
      <w:pPr>
        <w:jc w:val="both"/>
      </w:pPr>
      <w:r>
        <w:rPr/>
        <w:t xml:space="preserve"/>
      </w:r>
    </w:p>
    <w:p>
      <w:pPr>
        <w:jc w:val="both"/>
      </w:pPr>
      <w:r>
        <w:rPr/>
        <w:t xml:space="preserve">此外，文章缺乏平衡性和客观性。它只关注了令计划及其家族成员的角度，并未考虑其他人或组织对事件的看法和立场。这种片面报道可能会误导读者，并导致对事件产生不正确的理解。</w:t>
      </w:r>
    </w:p>
    <w:p>
      <w:pPr>
        <w:jc w:val="both"/>
      </w:pPr>
      <w:r>
        <w:rPr/>
        <w:t xml:space="preserve"/>
      </w:r>
    </w:p>
    <w:p>
      <w:pPr>
        <w:jc w:val="both"/>
      </w:pPr>
      <w:r>
        <w:rPr/>
        <w:t xml:space="preserve">最后，文章未能注意到可能存在的风险和潜在影响。例如，在报道中提到了令计划家族成员在政治和商业领域中担任高职位的事实，但未探讨这些职位是否与他们与权力相关联以及是否涉及腐败行为有关。</w:t>
      </w:r>
    </w:p>
    <w:p>
      <w:pPr>
        <w:jc w:val="both"/>
      </w:pPr>
      <w:r>
        <w:rPr/>
        <w:t xml:space="preserve"/>
      </w:r>
    </w:p>
    <w:p>
      <w:pPr>
        <w:jc w:val="both"/>
      </w:pPr>
      <w:r>
        <w:rPr/>
        <w:t xml:space="preserve">总之，本文存在多个问题和偏见，并未提供足够证据来支持其主张。读者应该保持警惕并寻找更全面、客观、平衡的报道来理解事件背后更深层次的含义。</w:t>
      </w:r>
    </w:p>
    <w:p>
      <w:pPr>
        <w:pStyle w:val="Heading1"/>
      </w:pPr>
      <w:bookmarkStart w:id="5" w:name="_Toc5"/>
      <w:r>
        <w:t>Topics for further research:</w:t>
      </w:r>
      <w:bookmarkEnd w:id="5"/>
    </w:p>
    <w:p>
      <w:pPr>
        <w:spacing w:after="0"/>
        <w:numPr>
          <w:ilvl w:val="0"/>
          <w:numId w:val="2"/>
        </w:numPr>
      </w:pPr>
      <w:r>
        <w:rPr/>
        <w:t xml:space="preserve">令计划的违纪行为证据
</w:t>
      </w:r>
    </w:p>
    <w:p>
      <w:pPr>
        <w:spacing w:after="0"/>
        <w:numPr>
          <w:ilvl w:val="0"/>
          <w:numId w:val="2"/>
        </w:numPr>
      </w:pPr>
      <w:r>
        <w:rPr/>
        <w:t xml:space="preserve">其他人或组织对事件的看法和立场
</w:t>
      </w:r>
    </w:p>
    <w:p>
      <w:pPr>
        <w:spacing w:after="0"/>
        <w:numPr>
          <w:ilvl w:val="0"/>
          <w:numId w:val="2"/>
        </w:numPr>
      </w:pPr>
      <w:r>
        <w:rPr/>
        <w:t xml:space="preserve">事件可能存在的风险和潜在影响
</w:t>
      </w:r>
    </w:p>
    <w:p>
      <w:pPr>
        <w:spacing w:after="0"/>
        <w:numPr>
          <w:ilvl w:val="0"/>
          <w:numId w:val="2"/>
        </w:numPr>
      </w:pPr>
      <w:r>
        <w:rPr/>
        <w:t xml:space="preserve">令计划家族成员的职位是否涉及腐败行为
</w:t>
      </w:r>
    </w:p>
    <w:p>
      <w:pPr>
        <w:spacing w:after="0"/>
        <w:numPr>
          <w:ilvl w:val="0"/>
          <w:numId w:val="2"/>
        </w:numPr>
      </w:pPr>
      <w:r>
        <w:rPr/>
        <w:t xml:space="preserve">文章的平衡性和客观性问题
</w:t>
      </w:r>
    </w:p>
    <w:p>
      <w:pPr>
        <w:numPr>
          <w:ilvl w:val="0"/>
          <w:numId w:val="2"/>
        </w:numPr>
      </w:pPr>
      <w:r>
        <w:rPr/>
        <w:t xml:space="preserve">文章的证据来源和可靠性问题</w:t>
      </w:r>
    </w:p>
    <w:p>
      <w:pPr>
        <w:pStyle w:val="Heading1"/>
      </w:pPr>
      <w:bookmarkStart w:id="6" w:name="_Toc6"/>
      <w:r>
        <w:t>Report location:</w:t>
      </w:r>
      <w:bookmarkEnd w:id="6"/>
    </w:p>
    <w:p>
      <w:hyperlink r:id="rId8" w:history="1">
        <w:r>
          <w:rPr>
            <w:color w:val="2980b9"/>
            <w:u w:val="single"/>
          </w:rPr>
          <w:t xml:space="preserve">https://www.fullpicture.app/item/03bc9b4902a926fecac2e40b2c6ac0fe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E648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mzxb.com.cn/c/2014-12-30/425786.shtml" TargetMode="External"/><Relationship Id="rId8" Type="http://schemas.openxmlformats.org/officeDocument/2006/relationships/hyperlink" Target="https://www.fullpicture.app/item/03bc9b4902a926fecac2e40b2c6ac0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2023-06-14T14:02:55+02:00</dcterms:created>
  <dcterms:modified xsi:type="dcterms:W3CDTF">2023-06-14T14:02:55+02:00</dcterms:modified>
</cp:coreProperties>
</file>

<file path=docProps/custom.xml><?xml version="1.0" encoding="utf-8"?>
<Properties xmlns="http://schemas.openxmlformats.org/officeDocument/2006/custom-properties" xmlns:vt="http://schemas.openxmlformats.org/officeDocument/2006/docPropsVTypes"/>
</file>