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Éric Duhaime et les drags queens: il «fait vraiment de la politique de droite» | TVA Nouvelles</w:t>
      </w:r>
      <w:br/>
      <w:hyperlink r:id="rId7" w:history="1">
        <w:r>
          <w:rPr>
            <w:color w:val="2980b9"/>
            <w:u w:val="single"/>
          </w:rPr>
          <w:t xml:space="preserve">https://www.tvanouvelles.ca/2023/05/11/eric-duhaime-et-les-drags-queens-il-fait-vraiment-de-la-politique-de-droite</w:t>
        </w:r>
      </w:hyperlink>
    </w:p>
    <w:p>
      <w:pPr>
        <w:pStyle w:val="Heading1"/>
      </w:pPr>
      <w:bookmarkStart w:id="2" w:name="_Toc2"/>
      <w:r>
        <w:t>Article summary:</w:t>
      </w:r>
      <w:bookmarkEnd w:id="2"/>
    </w:p>
    <w:p>
      <w:pPr>
        <w:jc w:val="both"/>
      </w:pPr>
      <w:r>
        <w:rPr/>
        <w:t xml:space="preserve">1. Éric Duhaime relance la question des drag queens qui lisent des contes aux enfants.</w:t>
      </w:r>
    </w:p>
    <w:p>
      <w:pPr>
        <w:jc w:val="both"/>
      </w:pPr>
      <w:r>
        <w:rPr/>
        <w:t xml:space="preserve">2. Des panélistes de «La Joute» critiquent cette position et estiment qu'il fait de la politique de droite.</w:t>
      </w:r>
    </w:p>
    <w:p>
      <w:pPr>
        <w:jc w:val="both"/>
      </w:pPr>
      <w:r>
        <w:rPr/>
        <w:t xml:space="preserve">3. Les pratiques en place dans les écoles concernant l'autorisation des parents pour les activités éducatives sont déjà en accord avec les statistiques mises en avant par Éric Duhaime.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Cet article de TVA Nouvelles traite de la position d'Éric Duhaime, chef du Parti conservateur du Québec, sur les drag queens qui lisent des contes aux enfants. Le texte présente une analyse critique limitée et ne fournit pas suffisamment de contexte pour comprendre pleinement le débat en cours.</w:t>
      </w:r>
    </w:p>
    <w:p>
      <w:pPr>
        <w:jc w:val="both"/>
      </w:pPr>
      <w:r>
        <w:rPr/>
        <w:t xml:space="preserve"/>
      </w:r>
    </w:p>
    <w:p>
      <w:pPr>
        <w:jc w:val="both"/>
      </w:pPr>
      <w:r>
        <w:rPr/>
        <w:t xml:space="preserve">Le titre de l'article suggère que la position d'Éric Duhaime est clairement ancrée à droite, mais il n'y a pas suffisamment d'informations dans le texte pour étayer cette affirmation. De plus, les commentaires des panélistes sont présentés sans contre-arguments ou perspectives alternatives, ce qui peut donner l'impression que leur point de vue est universellement accepté.</w:t>
      </w:r>
    </w:p>
    <w:p>
      <w:pPr>
        <w:jc w:val="both"/>
      </w:pPr>
      <w:r>
        <w:rPr/>
        <w:t xml:space="preserve"/>
      </w:r>
    </w:p>
    <w:p>
      <w:pPr>
        <w:jc w:val="both"/>
      </w:pPr>
      <w:r>
        <w:rPr/>
        <w:t xml:space="preserve">Le sondage cité dans l'article est commandé par Éric Duhaime lui-même, ce qui soulève des questions sur sa fiabilité et son impartialité. De plus, le texte ne fournit pas suffisamment d'informations sur la méthodologie du sondage ou sur les questions posées pour permettre une évaluation adéquate de ses résultats.</w:t>
      </w:r>
    </w:p>
    <w:p>
      <w:pPr>
        <w:jc w:val="both"/>
      </w:pPr>
      <w:r>
        <w:rPr/>
        <w:t xml:space="preserve"/>
      </w:r>
    </w:p>
    <w:p>
      <w:pPr>
        <w:jc w:val="both"/>
      </w:pPr>
      <w:r>
        <w:rPr/>
        <w:t xml:space="preserve">Les commentaires des panélistes suggèrent que la question des drag queens lisant des contes aux enfants est déjà bien réglementée dans les écoles et qu'il n'y a donc pas lieu de s'inquiéter. Cependant, le texte ne fournit pas suffisamment d'informations sur les politiques actuelles en matière d'autorisation parentale pour permettre une évaluation adéquate de cette affirmation.</w:t>
      </w:r>
    </w:p>
    <w:p>
      <w:pPr>
        <w:jc w:val="both"/>
      </w:pPr>
      <w:r>
        <w:rPr/>
        <w:t xml:space="preserve"/>
      </w:r>
    </w:p>
    <w:p>
      <w:pPr>
        <w:jc w:val="both"/>
      </w:pPr>
      <w:r>
        <w:rPr/>
        <w:t xml:space="preserve">Enfin, l'article ne fournit pas suffisamment d'informations sur les raisons sous-jacentes à la position d'Éric Duhaime ou sur les arguments qu'il avance en faveur de sa position. Cela peut donner l'impression que la question est simplement une question de politique partisane plutôt qu'un débat complexe sur les droits des enfants et des parents.</w:t>
      </w:r>
    </w:p>
    <w:p>
      <w:pPr>
        <w:jc w:val="both"/>
      </w:pPr>
      <w:r>
        <w:rPr/>
        <w:t xml:space="preserve"/>
      </w:r>
    </w:p>
    <w:p>
      <w:pPr>
        <w:jc w:val="both"/>
      </w:pPr>
      <w:r>
        <w:rPr/>
        <w:t xml:space="preserve">Dans l'ensemble, cet article manque de contexte et d'analyse critique pour permettre une compréhension complète du débat en cours. Les biais potentiels incluent un manque de perspectives alternatives, une présentation unilatérale des commentaires des panélistes et une utilisation d'un sondage commandé par Éric Duhaime lui-même sans suffisamment d'informations sur sa méthodologie ou ses résultats.</w:t>
      </w:r>
    </w:p>
    <w:p>
      <w:pPr>
        <w:pStyle w:val="Heading1"/>
      </w:pPr>
      <w:bookmarkStart w:id="5" w:name="_Toc5"/>
      <w:r>
        <w:t>Topics for further research:</w:t>
      </w:r>
      <w:bookmarkEnd w:id="5"/>
    </w:p>
    <w:p>
      <w:pPr>
        <w:spacing w:after="0"/>
        <w:numPr>
          <w:ilvl w:val="0"/>
          <w:numId w:val="2"/>
        </w:numPr>
      </w:pPr>
      <w:r>
        <w:rPr/>
        <w:t xml:space="preserve">Quelles sont les politiques actuelles en matière d'autorisation parentale pour les activités scolaires impliquant des drag queens?
</w:t>
      </w:r>
    </w:p>
    <w:p>
      <w:pPr>
        <w:spacing w:after="0"/>
        <w:numPr>
          <w:ilvl w:val="0"/>
          <w:numId w:val="2"/>
        </w:numPr>
      </w:pPr>
      <w:r>
        <w:rPr/>
        <w:t xml:space="preserve">Quels sont les arguments avancés par Éric Duhaime en faveur de sa position sur les drag queens lisant des contes aux enfants?
</w:t>
      </w:r>
    </w:p>
    <w:p>
      <w:pPr>
        <w:spacing w:after="0"/>
        <w:numPr>
          <w:ilvl w:val="0"/>
          <w:numId w:val="2"/>
        </w:numPr>
      </w:pPr>
      <w:r>
        <w:rPr/>
        <w:t xml:space="preserve">Quels sont les droits des enfants et des parents en matière d'éducation et de participation à des activités scolaires?
</w:t>
      </w:r>
    </w:p>
    <w:p>
      <w:pPr>
        <w:spacing w:after="0"/>
        <w:numPr>
          <w:ilvl w:val="0"/>
          <w:numId w:val="2"/>
        </w:numPr>
      </w:pPr>
      <w:r>
        <w:rPr/>
        <w:t xml:space="preserve">Quelles sont les perspectives alternatives sur la question des drag queens lisant des contes aux enfants?
</w:t>
      </w:r>
    </w:p>
    <w:p>
      <w:pPr>
        <w:spacing w:after="0"/>
        <w:numPr>
          <w:ilvl w:val="0"/>
          <w:numId w:val="2"/>
        </w:numPr>
      </w:pPr>
      <w:r>
        <w:rPr/>
        <w:t xml:space="preserve">Quels sont les résultats et la méthodologie du sondage commandé par Éric Duhaime sur cette question?
</w:t>
      </w:r>
    </w:p>
    <w:p>
      <w:pPr>
        <w:numPr>
          <w:ilvl w:val="0"/>
          <w:numId w:val="2"/>
        </w:numPr>
      </w:pPr>
      <w:r>
        <w:rPr/>
        <w:t xml:space="preserve">Quels sont les enjeux plus larges liés à la représentation et à la visibilité des personnes LGBTQ+ dans la société et dans les médias?</w:t>
      </w:r>
    </w:p>
    <w:p>
      <w:pPr>
        <w:pStyle w:val="Heading1"/>
      </w:pPr>
      <w:bookmarkStart w:id="6" w:name="_Toc6"/>
      <w:r>
        <w:t>Report location:</w:t>
      </w:r>
      <w:bookmarkEnd w:id="6"/>
    </w:p>
    <w:p>
      <w:hyperlink r:id="rId8" w:history="1">
        <w:r>
          <w:rPr>
            <w:color w:val="2980b9"/>
            <w:u w:val="single"/>
          </w:rPr>
          <w:t xml:space="preserve">https://www.fullpicture.app/item/023c5d8781a80a922d19cbea2c3851ad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DF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vanouvelles.ca/2023/05/11/eric-duhaime-et-les-drags-queens-il-fait-vraiment-de-la-politique-de-droite" TargetMode="External"/><Relationship Id="rId8" Type="http://schemas.openxmlformats.org/officeDocument/2006/relationships/hyperlink" Target="https://www.fullpicture.app/item/023c5d8781a80a922d19cbea2c3851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2023-06-08T02:29:45+02:00</dcterms:created>
  <dcterms:modified xsi:type="dcterms:W3CDTF">2023-06-08T02:29:45+02:00</dcterms:modified>
</cp:coreProperties>
</file>

<file path=docProps/custom.xml><?xml version="1.0" encoding="utf-8"?>
<Properties xmlns="http://schemas.openxmlformats.org/officeDocument/2006/custom-properties" xmlns:vt="http://schemas.openxmlformats.org/officeDocument/2006/docPropsVTypes"/>
</file>