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Jean-Louis Doguet on LinkedIn: Here we go🏌️‍♂️Come by for a bite, grab a stool and have a bourbon or a…</w:t>
      </w:r>
      <w:br/>
      <w:hyperlink r:id="rId7" w:history="1">
        <w:r>
          <w:rPr>
            <w:color w:val="2980b9"/>
            <w:u w:val="single"/>
          </w:rPr>
          <w:t xml:space="preserve">https://www.linkedin.com/posts/jean-louis-doguet-0344659_here-we-gocome-by-for-a-bite-grab-activity-7111436635065483265-bHj2</w:t>
        </w:r>
      </w:hyperlink>
    </w:p>
    <w:p>
      <w:pPr>
        <w:pStyle w:val="Heading1"/>
      </w:pPr>
      <w:bookmarkStart w:id="2" w:name="_Toc2"/>
      <w:r>
        <w:t>Article summary:</w:t>
      </w:r>
      <w:bookmarkEnd w:id="2"/>
    </w:p>
    <w:p>
      <w:pPr>
        <w:jc w:val="both"/>
      </w:pPr>
      <w:r>
        <w:rPr/>
        <w:t xml:space="preserve">1. Jean-Louis Doguet is active on LinkedIn with 620 followers and has made 20 posts recently.</w:t>
      </w:r>
    </w:p>
    <w:p>
      <w:pPr>
        <w:jc w:val="both"/>
      </w:pPr>
      <w:r>
        <w:rPr/>
        <w:t xml:space="preserve"/>
      </w:r>
    </w:p>
    <w:p>
      <w:pPr>
        <w:jc w:val="both"/>
      </w:pPr>
      <w:r>
        <w:rPr/>
        <w:t xml:space="preserve">2. Topics that Doguet explores on LinkedIn include sales, marketing, business administration, HR management, content management, engineering, and soft skills.</w:t>
      </w:r>
    </w:p>
    <w:p>
      <w:pPr>
        <w:jc w:val="both"/>
      </w:pPr>
      <w:r>
        <w:rPr/>
        <w:t xml:space="preserve"/>
      </w:r>
    </w:p>
    <w:p>
      <w:pPr>
        <w:jc w:val="both"/>
      </w:pPr>
      <w:r>
        <w:rPr/>
        <w:t xml:space="preserve">3. Doguet invites his followers to join him for a drink and conversation, suggesting they come by for a bite, grab a stool, and have a bourbon or another beverage.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"Jean-Louis Doguet on LinkedIn: Here we go🏌️‍♂️Come by for a bite, grab a stool and have a bourbon or a…" appears to be a promotional post on LinkedIn. The author, Jean-Louis Doguet, seems to be inviting people to come and join him for a drink or meal at his establishment. </w:t>
      </w:r>
    </w:p>
    <w:p>
      <w:pPr>
        <w:jc w:val="both"/>
      </w:pPr>
      <w:r>
        <w:rPr/>
        <w:t xml:space="preserve"/>
      </w:r>
    </w:p>
    <w:p>
      <w:pPr>
        <w:jc w:val="both"/>
      </w:pPr>
      <w:r>
        <w:rPr/>
        <w:t xml:space="preserve">One potential bias in this article is the lack of critical analysis or objective reporting. The post seems to be more of a personal invitation rather than providing any valuable information or insights. It is unclear what the purpose of the post is, other than perhaps promoting Jean-Louis Doguet's business.</w:t>
      </w:r>
    </w:p>
    <w:p>
      <w:pPr>
        <w:jc w:val="both"/>
      </w:pPr>
      <w:r>
        <w:rPr/>
        <w:t xml:space="preserve"/>
      </w:r>
    </w:p>
    <w:p>
      <w:pPr>
        <w:jc w:val="both"/>
      </w:pPr>
      <w:r>
        <w:rPr/>
        <w:t xml:space="preserve">There are also unsupported claims in the article, such as the mention of having a bourbon or a bite to eat without any further context or explanation. This could be seen as misleading or lacking transparency.</w:t>
      </w:r>
    </w:p>
    <w:p>
      <w:pPr>
        <w:jc w:val="both"/>
      </w:pPr>
      <w:r>
        <w:rPr/>
        <w:t xml:space="preserve"/>
      </w:r>
    </w:p>
    <w:p>
      <w:pPr>
        <w:jc w:val="both"/>
      </w:pPr>
      <w:r>
        <w:rPr/>
        <w:t xml:space="preserve">Additionally, there are missing points of consideration in the article. For example, there is no mention of any potential risks associated with going out for drinks or meals during the current pandemic situation. This oversight could be seen as irresponsible and not taking into account the safety and well-being of potential customers.</w:t>
      </w:r>
    </w:p>
    <w:p>
      <w:pPr>
        <w:jc w:val="both"/>
      </w:pPr>
      <w:r>
        <w:rPr/>
        <w:t xml:space="preserve"/>
      </w:r>
    </w:p>
    <w:p>
      <w:pPr>
        <w:jc w:val="both"/>
      </w:pPr>
      <w:r>
        <w:rPr/>
        <w:t xml:space="preserve">Overall, this article appears to be more promotional in nature and lacks depth or critical analysis. It would benefit from providing more context, evidence for claims made, and considering all sides of the issue before making recommendations or invitations.</w:t>
      </w:r>
    </w:p>
    <w:p>
      <w:pPr>
        <w:pStyle w:val="Heading1"/>
      </w:pPr>
      <w:bookmarkStart w:id="5" w:name="_Toc5"/>
      <w:r>
        <w:t>Topics for further research:</w:t>
      </w:r>
      <w:bookmarkEnd w:id="5"/>
    </w:p>
    <w:p>
      <w:pPr>
        <w:spacing w:after="0"/>
        <w:numPr>
          <w:ilvl w:val="0"/>
          <w:numId w:val="2"/>
        </w:numPr>
      </w:pPr>
      <w:r>
        <w:rPr/>
        <w:t xml:space="preserve">Risks of dining out during COVID-19
</w:t>
      </w:r>
    </w:p>
    <w:p>
      <w:pPr>
        <w:spacing w:after="0"/>
        <w:numPr>
          <w:ilvl w:val="0"/>
          <w:numId w:val="2"/>
        </w:numPr>
      </w:pPr>
      <w:r>
        <w:rPr/>
        <w:t xml:space="preserve">Safety measures for restaurants during pandemic
</w:t>
      </w:r>
    </w:p>
    <w:p>
      <w:pPr>
        <w:spacing w:after="0"/>
        <w:numPr>
          <w:ilvl w:val="0"/>
          <w:numId w:val="2"/>
        </w:numPr>
      </w:pPr>
      <w:r>
        <w:rPr/>
        <w:t xml:space="preserve">Health guidelines for indoor dining
</w:t>
      </w:r>
    </w:p>
    <w:p>
      <w:pPr>
        <w:spacing w:after="0"/>
        <w:numPr>
          <w:ilvl w:val="0"/>
          <w:numId w:val="2"/>
        </w:numPr>
      </w:pPr>
      <w:r>
        <w:rPr/>
        <w:t xml:space="preserve">Alcohol consumption guidelines during COVID-19
</w:t>
      </w:r>
    </w:p>
    <w:p>
      <w:pPr>
        <w:spacing w:after="0"/>
        <w:numPr>
          <w:ilvl w:val="0"/>
          <w:numId w:val="2"/>
        </w:numPr>
      </w:pPr>
      <w:r>
        <w:rPr/>
        <w:t xml:space="preserve">Responsible advertising practices for restaurants
</w:t>
      </w:r>
    </w:p>
    <w:p>
      <w:pPr>
        <w:numPr>
          <w:ilvl w:val="0"/>
          <w:numId w:val="2"/>
        </w:numPr>
      </w:pPr>
      <w:r>
        <w:rPr/>
        <w:t xml:space="preserve">Impact of social gatherings on virus transmission</w:t>
      </w:r>
    </w:p>
    <w:p>
      <w:pPr>
        <w:pStyle w:val="Heading1"/>
      </w:pPr>
      <w:bookmarkStart w:id="6" w:name="_Toc6"/>
      <w:r>
        <w:t>Report location:</w:t>
      </w:r>
      <w:bookmarkEnd w:id="6"/>
    </w:p>
    <w:p>
      <w:hyperlink r:id="rId8" w:history="1">
        <w:r>
          <w:rPr>
            <w:color w:val="2980b9"/>
            <w:u w:val="single"/>
          </w:rPr>
          <w:t xml:space="preserve">https://www.fullpicture.app/item/01cafadf31554969c3af3b5db6af32dc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8241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nkedin.com/posts/jean-louis-doguet-0344659_here-we-gocome-by-for-a-bite-grab-activity-7111436635065483265-bHj2" TargetMode="External"/><Relationship Id="rId8" Type="http://schemas.openxmlformats.org/officeDocument/2006/relationships/hyperlink" Target="https://www.fullpicture.app/item/01cafadf31554969c3af3b5db6af32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2024-03-06T16:48:59+01:00</dcterms:created>
  <dcterms:modified xsi:type="dcterms:W3CDTF">2024-03-06T16:48:59+01:00</dcterms:modified>
</cp:coreProperties>
</file>

<file path=docProps/custom.xml><?xml version="1.0" encoding="utf-8"?>
<Properties xmlns="http://schemas.openxmlformats.org/officeDocument/2006/custom-properties" xmlns:vt="http://schemas.openxmlformats.org/officeDocument/2006/docPropsVTypes"/>
</file>