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effects of foliar applied potassium in the mineral form and complexed with amino acids on pistachio nut yield and quality - 百度学术</w:t>
      </w:r>
      <w:br/>
      <w:hyperlink r:id="rId7" w:history="1">
        <w:r>
          <w:rPr>
            <w:color w:val="2980b9"/>
            <w:u w:val="single"/>
          </w:rPr>
          <w:t xml:space="preserve">https://xueshu.baidu.com/usercenter/paper/show?paperid=1q1a0r10nc1j0gd0b56v0ry0yn257588</w:t>
        </w:r>
      </w:hyperlink>
    </w:p>
    <w:p>
      <w:pPr>
        <w:pStyle w:val="Heading1"/>
      </w:pPr>
      <w:bookmarkStart w:id="2" w:name="_Toc2"/>
      <w:r>
        <w:t>Article summary:</w:t>
      </w:r>
      <w:bookmarkEnd w:id="2"/>
    </w:p>
    <w:p>
      <w:pPr>
        <w:jc w:val="both"/>
      </w:pPr>
      <w:r>
        <w:rPr/>
        <w:t xml:space="preserve">1. 进行了为期两年的田间试验，研究了叶面施钾对开心果产量和品质的影响。</w:t>
      </w:r>
    </w:p>
    <w:p>
      <w:pPr>
        <w:jc w:val="both"/>
      </w:pPr>
      <w:r>
        <w:rPr/>
        <w:t xml:space="preserve">2. 叶面喷施KLMet-1可获得最高产量和最佳坚果品质，且K-氨基螯合物在提高坚果产量和品质方面的有效性总体上高于K2SO4。</w:t>
      </w:r>
    </w:p>
    <w:p>
      <w:pPr>
        <w:jc w:val="both"/>
      </w:pPr>
      <w:r>
        <w:rPr/>
        <w:t xml:space="preserve">3. 最佳开心果产量和品质的关键叶片和坚果K浓度为2.27%和1.87%，因此建议在坚果填实期间特别是使用KLMet-1进行叶面施钾以获得最佳收成。</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科学研究论文，其内容相对客观，没有明显的偏见或宣传内容。然而，需要注意的是，该研究只针对开心果进行了实验，并且仅考虑了叶面喷施钾肥对产量和品质的影响，未探讨其他因素如土壤类型、气候条件等对结果的影响。此外，该研究也未考虑到可能存在的环境风险或副作用。因此，在将这些结果应用于实际生产中时，需要综合考虑多种因素，并进行更全面的评估和分析。</w:t>
      </w:r>
    </w:p>
    <w:p>
      <w:pPr>
        <w:pStyle w:val="Heading1"/>
      </w:pPr>
      <w:bookmarkStart w:id="5" w:name="_Toc5"/>
      <w:r>
        <w:t>Topics for further research:</w:t>
      </w:r>
      <w:bookmarkEnd w:id="5"/>
    </w:p>
    <w:p>
      <w:pPr>
        <w:spacing w:after="0"/>
        <w:numPr>
          <w:ilvl w:val="0"/>
          <w:numId w:val="2"/>
        </w:numPr>
      </w:pPr>
      <w:r>
        <w:rPr/>
        <w:t xml:space="preserve">Factors affecting pistachio production and quality
</w:t>
      </w:r>
    </w:p>
    <w:p>
      <w:pPr>
        <w:spacing w:after="0"/>
        <w:numPr>
          <w:ilvl w:val="0"/>
          <w:numId w:val="2"/>
        </w:numPr>
      </w:pPr>
      <w:r>
        <w:rPr/>
        <w:t xml:space="preserve">Soil types and their impact on pistachio growth
</w:t>
      </w:r>
    </w:p>
    <w:p>
      <w:pPr>
        <w:spacing w:after="0"/>
        <w:numPr>
          <w:ilvl w:val="0"/>
          <w:numId w:val="2"/>
        </w:numPr>
      </w:pPr>
      <w:r>
        <w:rPr/>
        <w:t xml:space="preserve">Climate conditions and their influence on pistachio yield and quality
</w:t>
      </w:r>
    </w:p>
    <w:p>
      <w:pPr>
        <w:spacing w:after="0"/>
        <w:numPr>
          <w:ilvl w:val="0"/>
          <w:numId w:val="2"/>
        </w:numPr>
      </w:pPr>
      <w:r>
        <w:rPr/>
        <w:t xml:space="preserve">Environmental risks associated with potassium foliar spray
</w:t>
      </w:r>
    </w:p>
    <w:p>
      <w:pPr>
        <w:spacing w:after="0"/>
        <w:numPr>
          <w:ilvl w:val="0"/>
          <w:numId w:val="2"/>
        </w:numPr>
      </w:pPr>
      <w:r>
        <w:rPr/>
        <w:t xml:space="preserve">Potential side effects of potassium foliar spray on pistachio trees
</w:t>
      </w:r>
    </w:p>
    <w:p>
      <w:pPr>
        <w:numPr>
          <w:ilvl w:val="0"/>
          <w:numId w:val="2"/>
        </w:numPr>
      </w:pPr>
      <w:r>
        <w:rPr/>
        <w:t xml:space="preserve">Comprehensive evaluation and analysis of pistachio production practices</w:t>
      </w:r>
    </w:p>
    <w:p>
      <w:pPr>
        <w:pStyle w:val="Heading1"/>
      </w:pPr>
      <w:bookmarkStart w:id="6" w:name="_Toc6"/>
      <w:r>
        <w:t>Report location:</w:t>
      </w:r>
      <w:bookmarkEnd w:id="6"/>
    </w:p>
    <w:p>
      <w:hyperlink r:id="rId8" w:history="1">
        <w:r>
          <w:rPr>
            <w:color w:val="2980b9"/>
            <w:u w:val="single"/>
          </w:rPr>
          <w:t xml:space="preserve">https://www.fullpicture.app/item/00fb1e066a73c17e353fd5c157da118f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2E8C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1q1a0r10nc1j0gd0b56v0ry0yn257588" TargetMode="External"/><Relationship Id="rId8" Type="http://schemas.openxmlformats.org/officeDocument/2006/relationships/hyperlink" Target="https://www.fullpicture.app/item/00fb1e066a73c17e353fd5c157da11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2024-01-13T15:57:08+01:00</dcterms:created>
  <dcterms:modified xsi:type="dcterms:W3CDTF">2024-01-13T15:57:08+01:00</dcterms:modified>
</cp:coreProperties>
</file>

<file path=docProps/custom.xml><?xml version="1.0" encoding="utf-8"?>
<Properties xmlns="http://schemas.openxmlformats.org/officeDocument/2006/custom-properties" xmlns:vt="http://schemas.openxmlformats.org/officeDocument/2006/docPropsVTypes"/>
</file>