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Wattpad - Where stories live</w:t>
      </w:r>
      <w:br/>
      <w:hyperlink r:id="rId7" w:history="1">
        <w:r>
          <w:rPr>
            <w:color w:val="2980b9"/>
            <w:u w:val="single"/>
          </w:rPr>
          <w:t xml:space="preserve">https://www.wattpad.com/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Wattpad是一个在线故事分享平台，为作家提供了机会和连接到想象中的世界的途径。</w:t>
      </w:r>
    </w:p>
    <w:p>
      <w:pPr>
        <w:jc w:val="both"/>
      </w:pPr>
      <w:r>
        <w:rPr/>
        <w:t xml:space="preserve">2. 2016年，一位来自温尼伯-曼尼托巴的作家在Wattpad上发布的故事《追寻红色》成为最受欢迎的故事之一，获得了超过1.27亿次阅读。该书经过编辑和扩展后分为两部分，并于2017年上市。</w:t>
      </w:r>
    </w:p>
    <w:p>
      <w:pPr>
        <w:jc w:val="both"/>
      </w:pPr>
      <w:r>
        <w:rPr/>
        <w:t xml:space="preserve">3. Wattpad Stars计划改变了作者的生活，给予他们实现梦想的机会。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这篇文章是关于Wattpad的，它声称Wattpad Stars计划给作者带来了改变生活的机会，并引用了一个成功的例子。然而，这篇文章存在一些问题。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其他作者或故事的例子来支持其主张。它只提到了一个成功的作家，但没有提供其他证据来证明该计划对其他人是否也有同样的影响。这使得读者很难相信这个计划真的能够改变作家们的生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其次，文章没有提及任何可能存在的偏见或利益冲突。它只是简单地赞扬Wattpad Stars计划，并没有探讨可能存在的问题或负面影响。这种片面报道可能会误导读者，使他们认为该计划完全没有缺点。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此外，文章还缺乏对风险和潜在问题的讨论。它只强调了成功故事，并没有提到可能出现的挑战或困难。这种不平衡的报道可能会误导潜在作者，使他们对加入该计划抱有过高期望。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最后，文章中还存在一些宣传内容和偏袒之处。它使用了大量引人注目和积极的词语来描述Wattpad Stars计划，并且只提到了成功的例子。这种宣传性的报道可能会使读者对该计划产生过高的期望，并忽视其中的潜在问题。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综上所述，这篇文章存在一些问题，包括片面报道、缺乏证据支持、忽略潜在风险和偏袒等。读者应该保持批判思维，并寻找更全面和客观的信息来评估Wattpad Stars计划是否适合他们。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Wattpad Stars计划的成功案例
</w:t>
      </w:r>
    </w:p>
    <w:p>
      <w:pPr>
        <w:spacing w:after="0"/>
        <w:numPr>
          <w:ilvl w:val="0"/>
          <w:numId w:val="2"/>
        </w:numPr>
      </w:pPr>
      <w:r>
        <w:rPr/>
        <w:t xml:space="preserve">其他作者或故事的例子
</w:t>
      </w:r>
    </w:p>
    <w:p>
      <w:pPr>
        <w:spacing w:after="0"/>
        <w:numPr>
          <w:ilvl w:val="0"/>
          <w:numId w:val="2"/>
        </w:numPr>
      </w:pPr>
      <w:r>
        <w:rPr/>
        <w:t xml:space="preserve">可能存在的偏见或利益冲突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风险和潜在问题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numPr>
          <w:ilvl w:val="0"/>
          <w:numId w:val="2"/>
        </w:numPr>
      </w:pPr>
      <w:r>
        <w:rPr/>
        <w:t xml:space="preserve">寻找更全面和客观的信息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https://www.fullpicture.app/item/001a6506d4d13f414df70964c80b42a4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EF1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tpad.com/" TargetMode="External"/><Relationship Id="rId8" Type="http://schemas.openxmlformats.org/officeDocument/2006/relationships/hyperlink" Target="https://www.fullpicture.app/item/001a6506d4d13f414df70964c80b42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2024-01-14T03:57:15+01:00</dcterms:created>
  <dcterms:modified xsi:type="dcterms:W3CDTF">2024-01-14T03:57:15+01:00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